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BB016" w14:textId="3BA9952B" w:rsidR="00C503DA" w:rsidRDefault="00D1029A" w:rsidP="00C503DA">
      <w:pPr>
        <w:pStyle w:val="prastasis1"/>
        <w:autoSpaceDE w:val="0"/>
        <w:spacing w:after="0"/>
        <w:jc w:val="right"/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</w:pPr>
      <w:r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  <w:t>Specialių p</w:t>
      </w:r>
      <w:r w:rsidR="00C503DA"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  <w:t>irkimo sąlygų 1 priedas ,,Techninė specifikacija“</w:t>
      </w:r>
    </w:p>
    <w:p w14:paraId="369E5BEB" w14:textId="77777777" w:rsidR="00C503DA" w:rsidRDefault="00C503DA" w:rsidP="00335B34">
      <w:pPr>
        <w:pStyle w:val="prastasis1"/>
        <w:autoSpaceDE w:val="0"/>
        <w:spacing w:after="0"/>
        <w:jc w:val="center"/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</w:pPr>
    </w:p>
    <w:p w14:paraId="43DDFC8F" w14:textId="43496667" w:rsidR="00335B34" w:rsidRPr="00335B34" w:rsidRDefault="00335B34" w:rsidP="00335B34">
      <w:pPr>
        <w:pStyle w:val="prastasis1"/>
        <w:autoSpaceDE w:val="0"/>
        <w:spacing w:after="0"/>
        <w:jc w:val="center"/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</w:pPr>
      <w:r w:rsidRPr="00335B34"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  <w:t xml:space="preserve">KOMUNALINIŲ ATLIEKŲ SURINKIMUI SKIRTŲ ANTŽEMINIŲ </w:t>
      </w:r>
      <w:r w:rsidR="00F61F7B"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  <w:t xml:space="preserve">NAUDOTŲ </w:t>
      </w:r>
      <w:r w:rsidRPr="00335B34">
        <w:rPr>
          <w:rStyle w:val="Numatytasispastraiposriftas1"/>
          <w:rFonts w:ascii="Times New Roman" w:eastAsiaTheme="majorEastAsia" w:hAnsi="Times New Roman"/>
          <w:b/>
          <w:sz w:val="24"/>
          <w:szCs w:val="24"/>
          <w:lang w:eastAsia="lt-LT"/>
        </w:rPr>
        <w:t>KONTEINERIŲ ĮSIGIJIMO, JŲ ŽENKLINIMO IR PASTATYMO TECHNINĖ SPECIFIKACIJA</w:t>
      </w:r>
    </w:p>
    <w:p w14:paraId="3C96E888" w14:textId="77777777" w:rsidR="00335B34" w:rsidRDefault="00335B34" w:rsidP="006B3F61">
      <w:pPr>
        <w:pStyle w:val="prastasis1"/>
        <w:autoSpaceDE w:val="0"/>
        <w:spacing w:after="0"/>
        <w:ind w:firstLine="567"/>
        <w:jc w:val="both"/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</w:pPr>
    </w:p>
    <w:p w14:paraId="1CDC4E91" w14:textId="69F004EB" w:rsidR="00C67073" w:rsidRPr="00136116" w:rsidRDefault="006B3F61" w:rsidP="006B3F61">
      <w:pPr>
        <w:pStyle w:val="prastasis1"/>
        <w:autoSpaceDE w:val="0"/>
        <w:spacing w:after="0"/>
        <w:ind w:firstLine="567"/>
        <w:jc w:val="both"/>
        <w:rPr>
          <w:rStyle w:val="Numatytasispastraiposriftas1"/>
          <w:rFonts w:ascii="Times New Roman" w:eastAsiaTheme="majorEastAsia" w:hAnsi="Times New Roman"/>
          <w:bCs/>
          <w:color w:val="FF0000"/>
          <w:sz w:val="24"/>
          <w:szCs w:val="24"/>
          <w:lang w:eastAsia="lt-LT"/>
        </w:rPr>
      </w:pPr>
      <w:r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>K</w:t>
      </w:r>
      <w:r w:rsidR="00C67073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omunalinių atliekų (toliau </w:t>
      </w:r>
      <w:r w:rsidR="006304C6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>–</w:t>
      </w:r>
      <w:r w:rsidR="00C67073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 KA) surinkimui skirtų </w:t>
      </w:r>
      <w:r w:rsidR="00C67073"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antžemini</w:t>
      </w:r>
      <w:r w:rsidR="00C67073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ų</w:t>
      </w:r>
      <w:r w:rsidR="00C67073"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 konteineri</w:t>
      </w:r>
      <w:r w:rsidR="00C67073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ų</w:t>
      </w:r>
      <w:r w:rsidR="00C67073"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 (toliau</w:t>
      </w:r>
      <w:r w:rsidR="00C67073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 </w:t>
      </w:r>
      <w:r w:rsidR="00C67073"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– </w:t>
      </w:r>
      <w:r w:rsidR="00C67073" w:rsidRPr="0009161B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>konteineriai)</w:t>
      </w:r>
      <w:r w:rsidR="00C67073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 įsigijimo, jų ženklinimo ir pastatymo pagal Pirkėjo pateiktą objektų registrą pirkimas.</w:t>
      </w:r>
      <w:r w:rsidR="00335B34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 </w:t>
      </w:r>
      <w:r w:rsidR="00136116" w:rsidRPr="00136116">
        <w:rPr>
          <w:rStyle w:val="Numatytasispastraiposriftas1"/>
          <w:rFonts w:ascii="Times New Roman" w:eastAsiaTheme="majorEastAsia" w:hAnsi="Times New Roman"/>
          <w:bCs/>
          <w:color w:val="FF0000"/>
          <w:sz w:val="24"/>
          <w:szCs w:val="24"/>
          <w:lang w:eastAsia="lt-LT"/>
        </w:rPr>
        <w:t>Objektų registro duomenys bus perduodami Prekių teikėjui po įvykusio pirkimo.</w:t>
      </w:r>
    </w:p>
    <w:p w14:paraId="54FFB0F9" w14:textId="68BD701D" w:rsidR="00C67073" w:rsidRPr="0009161B" w:rsidRDefault="00C67073" w:rsidP="00C67073">
      <w:pPr>
        <w:pStyle w:val="prastasis1"/>
        <w:autoSpaceDE w:val="0"/>
        <w:spacing w:after="0"/>
        <w:ind w:firstLine="567"/>
        <w:jc w:val="both"/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</w:pPr>
      <w:r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>Mišrių komunalinių atliekų</w:t>
      </w:r>
      <w:r w:rsidR="006B3F61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 (toliau </w:t>
      </w:r>
      <w:r w:rsidR="006304C6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>–</w:t>
      </w:r>
      <w:r w:rsidR="006B3F61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 MKA)</w:t>
      </w:r>
      <w:r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 </w:t>
      </w:r>
      <w:r w:rsidR="006B3F61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ir žaliųjų atliekų (toliau – ŽA) </w:t>
      </w:r>
      <w:r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surinkimui skirti </w:t>
      </w: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antžeminiai konteineriai (toliau šiame priede – </w:t>
      </w:r>
      <w:r w:rsidRPr="0009161B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 xml:space="preserve">konteineriai) </w:t>
      </w: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bus naudojami </w:t>
      </w:r>
      <w:r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KA</w:t>
      </w: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 </w:t>
      </w:r>
      <w:r w:rsidRPr="0009161B">
        <w:rPr>
          <w:rStyle w:val="Numatytasispastraiposriftas1"/>
          <w:rFonts w:ascii="Times New Roman" w:eastAsiaTheme="majorEastAsia" w:hAnsi="Times New Roman"/>
          <w:bCs/>
          <w:sz w:val="24"/>
          <w:szCs w:val="24"/>
          <w:lang w:eastAsia="lt-LT"/>
        </w:rPr>
        <w:t>surinkimui komunalinių atliekų sraute iš komunalinių atliekų turėtojų</w:t>
      </w: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. </w:t>
      </w:r>
    </w:p>
    <w:p w14:paraId="43078735" w14:textId="120692D0" w:rsidR="00C67073" w:rsidRDefault="00C67073" w:rsidP="00C67073">
      <w:pPr>
        <w:pStyle w:val="prastasis1"/>
        <w:autoSpaceDE w:val="0"/>
        <w:spacing w:after="0"/>
        <w:ind w:firstLine="567"/>
        <w:jc w:val="both"/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</w:pP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Konteineriai </w:t>
      </w:r>
      <w:r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ir jų ženklinimas </w:t>
      </w: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turi atitikti žemiau esančioje lentelėje pateiktus reikalavimus</w:t>
      </w:r>
      <w:r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.</w:t>
      </w:r>
      <w:r w:rsidRPr="0009161B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 </w:t>
      </w:r>
    </w:p>
    <w:p w14:paraId="6A368E5C" w14:textId="45BB49ED" w:rsidR="006B3F61" w:rsidRPr="0009161B" w:rsidRDefault="006B3F61" w:rsidP="00C67073">
      <w:pPr>
        <w:pStyle w:val="prastasis1"/>
        <w:autoSpaceDE w:val="0"/>
        <w:spacing w:after="0"/>
        <w:ind w:firstLine="567"/>
        <w:jc w:val="both"/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</w:pPr>
      <w:r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Suženklinti ir tinkamai paruošti naudoti konteineriai, turi būti išdalinti objektuose pagal Pirkėjo pateiktą objektų adresų registrą. Dalinant konteinerius, jų </w:t>
      </w:r>
      <w:r w:rsidR="00D45998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 xml:space="preserve">dydis, kiekis ir </w:t>
      </w:r>
      <w:r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ženklinimas pagal atliekų rūšį, turi atitikti Pirkėjo pateikto registro duomenis</w:t>
      </w:r>
      <w:r w:rsidR="00D45998">
        <w:rPr>
          <w:rStyle w:val="Numatytasispastraiposriftas1"/>
          <w:rFonts w:ascii="Times New Roman" w:eastAsiaTheme="majorEastAsia" w:hAnsi="Times New Roman"/>
          <w:sz w:val="24"/>
          <w:szCs w:val="24"/>
          <w:lang w:eastAsia="lt-LT"/>
        </w:rPr>
        <w:t>.</w:t>
      </w:r>
    </w:p>
    <w:p w14:paraId="43060E7A" w14:textId="55B8F8FB" w:rsidR="00BE4096" w:rsidRPr="00BE4096" w:rsidRDefault="00136116" w:rsidP="00BE4096">
      <w:pPr>
        <w:ind w:firstLine="1296"/>
        <w:jc w:val="both"/>
        <w:rPr>
          <w:rFonts w:eastAsia="Calibri"/>
          <w:iCs/>
          <w:color w:val="FF0000"/>
          <w:szCs w:val="22"/>
          <w:lang w:eastAsia="en-US"/>
        </w:rPr>
      </w:pPr>
      <w:r w:rsidRPr="00136116">
        <w:rPr>
          <w:rStyle w:val="Numatytasispastraiposriftas1"/>
          <w:rFonts w:eastAsiaTheme="majorEastAsia"/>
          <w:bCs/>
          <w:sz w:val="24"/>
          <w:szCs w:val="24"/>
          <w:lang w:eastAsia="lt-LT"/>
        </w:rPr>
        <w:t>Prekių</w:t>
      </w:r>
      <w:r w:rsidR="00C67073" w:rsidRPr="00136116">
        <w:rPr>
          <w:sz w:val="24"/>
          <w:szCs w:val="24"/>
          <w:lang w:eastAsia="lt-LT"/>
        </w:rPr>
        <w:t xml:space="preserve"> t</w:t>
      </w:r>
      <w:r w:rsidR="00B7525E">
        <w:rPr>
          <w:sz w:val="24"/>
          <w:szCs w:val="24"/>
          <w:lang w:eastAsia="lt-LT"/>
        </w:rPr>
        <w:t>ie</w:t>
      </w:r>
      <w:r w:rsidR="00C67073" w:rsidRPr="00136116">
        <w:rPr>
          <w:sz w:val="24"/>
          <w:szCs w:val="24"/>
          <w:lang w:eastAsia="lt-LT"/>
        </w:rPr>
        <w:t xml:space="preserve">kėjas, teikdamas pasiūlymą apie </w:t>
      </w:r>
      <w:r w:rsidRPr="00136116">
        <w:rPr>
          <w:rStyle w:val="Numatytasispastraiposriftas1"/>
          <w:rFonts w:eastAsiaTheme="majorEastAsia"/>
          <w:bCs/>
          <w:sz w:val="24"/>
          <w:szCs w:val="24"/>
          <w:lang w:eastAsia="lt-LT"/>
        </w:rPr>
        <w:t>Prekių</w:t>
      </w:r>
      <w:r w:rsidR="00C67073" w:rsidRPr="00136116">
        <w:rPr>
          <w:sz w:val="24"/>
          <w:szCs w:val="24"/>
          <w:lang w:eastAsia="lt-LT"/>
        </w:rPr>
        <w:t xml:space="preserve"> t</w:t>
      </w:r>
      <w:r w:rsidR="00B7525E">
        <w:rPr>
          <w:sz w:val="24"/>
          <w:szCs w:val="24"/>
          <w:lang w:eastAsia="lt-LT"/>
        </w:rPr>
        <w:t>ie</w:t>
      </w:r>
      <w:r w:rsidR="00C67073" w:rsidRPr="00136116">
        <w:rPr>
          <w:sz w:val="24"/>
          <w:szCs w:val="24"/>
          <w:lang w:eastAsia="lt-LT"/>
        </w:rPr>
        <w:t>kėjo turimus KA konteinerius</w:t>
      </w:r>
      <w:r w:rsidR="00BD58D8" w:rsidRPr="00136116">
        <w:rPr>
          <w:sz w:val="24"/>
          <w:szCs w:val="24"/>
          <w:lang w:eastAsia="lt-LT"/>
        </w:rPr>
        <w:t>,</w:t>
      </w:r>
      <w:r w:rsidR="00C67073" w:rsidRPr="00136116">
        <w:rPr>
          <w:sz w:val="24"/>
          <w:szCs w:val="24"/>
          <w:lang w:eastAsia="lt-LT"/>
        </w:rPr>
        <w:t xml:space="preserve"> privalo pateikti visus šiame priede nurodytus reikalavimus pagrindžiančius dokumentus arba </w:t>
      </w:r>
      <w:r w:rsidRPr="00136116">
        <w:rPr>
          <w:rStyle w:val="Numatytasispastraiposriftas1"/>
          <w:rFonts w:eastAsiaTheme="majorEastAsia"/>
          <w:bCs/>
          <w:sz w:val="24"/>
          <w:szCs w:val="24"/>
          <w:lang w:eastAsia="lt-LT"/>
        </w:rPr>
        <w:t>Prekių</w:t>
      </w:r>
      <w:r w:rsidR="00C67073" w:rsidRPr="00136116">
        <w:rPr>
          <w:sz w:val="24"/>
          <w:szCs w:val="24"/>
          <w:lang w:eastAsia="lt-LT"/>
        </w:rPr>
        <w:t xml:space="preserve"> teikėjo patvirtintas šių dokumentų kopijas.</w:t>
      </w:r>
      <w:r w:rsidR="00BE4096" w:rsidRPr="00BE4096">
        <w:rPr>
          <w:rFonts w:eastAsia="Calibri"/>
          <w:iCs/>
          <w:color w:val="FF0000"/>
          <w:szCs w:val="22"/>
          <w:lang w:eastAsia="en-US"/>
        </w:rPr>
        <w:t xml:space="preserve"> </w:t>
      </w:r>
    </w:p>
    <w:p w14:paraId="5C57716C" w14:textId="4EA95584" w:rsidR="00BF6405" w:rsidRPr="00BF6405" w:rsidRDefault="00BF6405" w:rsidP="00BF6405">
      <w:pPr>
        <w:pStyle w:val="prastasis1"/>
        <w:autoSpaceDE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9312" w:type="dxa"/>
        <w:tblInd w:w="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5"/>
        <w:gridCol w:w="4112"/>
        <w:gridCol w:w="3685"/>
      </w:tblGrid>
      <w:tr w:rsidR="00AA697C" w:rsidRPr="00BF6405" w14:paraId="15D8FB52" w14:textId="2A68B88B" w:rsidTr="0094291F">
        <w:trPr>
          <w:trHeight w:hRule="exact" w:val="1032"/>
        </w:trPr>
        <w:tc>
          <w:tcPr>
            <w:tcW w:w="5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E0D1AF" w14:textId="14F59AEF" w:rsidR="00AA697C" w:rsidRPr="0094291F" w:rsidRDefault="00AA697C" w:rsidP="00AC6481">
            <w:pPr>
              <w:pStyle w:val="prastasis1"/>
              <w:autoSpaceDE w:val="0"/>
              <w:spacing w:after="0"/>
              <w:ind w:firstLine="567"/>
              <w:jc w:val="center"/>
              <w:rPr>
                <w:rStyle w:val="Numatytasispastraiposriftas1"/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94291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Reikalavimai atliekų surinkimo konteineriams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87D6" w14:textId="7ABEE965" w:rsidR="00AA697C" w:rsidRPr="0094291F" w:rsidRDefault="00AA697C" w:rsidP="00AC6481">
            <w:pPr>
              <w:pStyle w:val="prastasis1"/>
              <w:autoSpaceDE w:val="0"/>
              <w:spacing w:after="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94291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 xml:space="preserve">Pildo Tiekėjas </w:t>
            </w:r>
            <w:r w:rsidR="0094291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(d</w:t>
            </w:r>
            <w:r w:rsidR="0094291F" w:rsidRPr="0094291F">
              <w:rPr>
                <w:rFonts w:ascii="Times New Roman" w:hAnsi="Times New Roman"/>
                <w:b/>
                <w:sz w:val="24"/>
                <w:szCs w:val="24"/>
                <w:lang w:eastAsia="fi-FI"/>
              </w:rPr>
              <w:t>okumentas pasiūlyme, patvirtinantis atitikimą reikalavimui</w:t>
            </w:r>
            <w:r w:rsidR="0094291F">
              <w:rPr>
                <w:rFonts w:ascii="Times New Roman" w:hAnsi="Times New Roman"/>
                <w:b/>
                <w:sz w:val="24"/>
                <w:szCs w:val="24"/>
                <w:lang w:eastAsia="fi-FI"/>
              </w:rPr>
              <w:t>)</w:t>
            </w:r>
          </w:p>
        </w:tc>
      </w:tr>
      <w:tr w:rsidR="00AA697C" w:rsidRPr="00BF6405" w14:paraId="4F752F52" w14:textId="5A73E054" w:rsidTr="001952AD">
        <w:trPr>
          <w:trHeight w:hRule="exact" w:val="114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A72583" w14:textId="296DCA65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Konteinerių kiekis </w:t>
            </w:r>
          </w:p>
          <w:p w14:paraId="2456CDEF" w14:textId="77777777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10BBE" w14:textId="09D26B6D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bookmarkStart w:id="0" w:name="_Hlk189661287"/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0,12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– 7007</w:t>
            </w:r>
            <w:r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vnt.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24718B4B" w14:textId="4DC88C9D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0,24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– 908</w:t>
            </w:r>
            <w:r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vnt.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0B1A845E" w14:textId="7B9F9F20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0,77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>– 61</w:t>
            </w:r>
            <w:r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vnt.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>;</w:t>
            </w:r>
          </w:p>
          <w:p w14:paraId="160D17BE" w14:textId="671E364B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1,1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>– 665</w:t>
            </w:r>
            <w:r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 xml:space="preserve"> vnt</w:t>
            </w:r>
            <w:r w:rsidRPr="00BD58D8">
              <w:rPr>
                <w:rStyle w:val="Numatytasispastraiposriftas1"/>
                <w:rFonts w:ascii="Times New Roman" w:hAnsi="Times New Roman"/>
                <w:bCs/>
                <w:sz w:val="24"/>
                <w:szCs w:val="24"/>
                <w:lang w:eastAsia="lt-LT"/>
              </w:rPr>
              <w:t>.</w:t>
            </w:r>
          </w:p>
          <w:bookmarkEnd w:id="0"/>
          <w:p w14:paraId="3CEC4739" w14:textId="77777777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CA36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271B98BA" w14:textId="6A674F55" w:rsidTr="001952AD">
        <w:trPr>
          <w:trHeight w:hRule="exact" w:val="2456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53FEB" w14:textId="5027A094" w:rsidR="00AA697C" w:rsidRPr="00BD58D8" w:rsidRDefault="00AA697C" w:rsidP="00B969FB">
            <w:pPr>
              <w:contextualSpacing/>
              <w:jc w:val="both"/>
              <w:rPr>
                <w:rStyle w:val="Numatytasispastraiposriftas1"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Naudotas k</w:t>
            </w:r>
            <w:r w:rsidRPr="00BD58D8">
              <w:rPr>
                <w:bCs/>
                <w:color w:val="000000"/>
                <w:sz w:val="24"/>
                <w:szCs w:val="24"/>
              </w:rPr>
              <w:t>onteineris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7933B" w14:textId="07BF5DE8" w:rsidR="00AA697C" w:rsidRDefault="00AA697C" w:rsidP="00B969FB">
            <w:pPr>
              <w:contextualSpacing/>
              <w:jc w:val="both"/>
              <w:rPr>
                <w:rStyle w:val="Numatytasispastraiposriftas1"/>
                <w:bCs/>
                <w:color w:val="000000"/>
                <w:sz w:val="24"/>
                <w:szCs w:val="24"/>
              </w:rPr>
            </w:pPr>
            <w:r w:rsidRPr="000C6011">
              <w:rPr>
                <w:color w:val="000000"/>
                <w:sz w:val="24"/>
                <w:szCs w:val="24"/>
                <w:lang w:eastAsia="lt-LT"/>
              </w:rPr>
              <w:t xml:space="preserve">Geros techninės ir estetinės būklės konteineris, kuris atitinka toliau nurodytus reikalavimus bei neturi nei vieno defekto, </w:t>
            </w:r>
            <w:r w:rsidRPr="000C6011">
              <w:rPr>
                <w:rStyle w:val="Numatytasispastraiposriftas1"/>
                <w:color w:val="000000"/>
                <w:sz w:val="24"/>
                <w:szCs w:val="24"/>
                <w:lang w:eastAsia="lt-LT"/>
              </w:rPr>
              <w:t>veikia visi gamykliniai funkciniai mechanizmai,</w:t>
            </w:r>
            <w:r w:rsidRPr="000C6011">
              <w:rPr>
                <w:color w:val="000000"/>
                <w:sz w:val="24"/>
                <w:szCs w:val="24"/>
                <w:lang w:eastAsia="lt-LT"/>
              </w:rPr>
              <w:t xml:space="preserve"> bei gamyklinės techninės specifikacijos</w:t>
            </w:r>
            <w:r>
              <w:rPr>
                <w:color w:val="000000"/>
                <w:sz w:val="24"/>
                <w:szCs w:val="24"/>
                <w:lang w:eastAsia="lt-LT"/>
              </w:rPr>
              <w:t>.</w:t>
            </w:r>
            <w:r w:rsidR="00634719">
              <w:t xml:space="preserve"> </w:t>
            </w:r>
            <w:r w:rsidR="00634719" w:rsidRPr="00634719">
              <w:rPr>
                <w:color w:val="000000"/>
                <w:sz w:val="24"/>
                <w:szCs w:val="24"/>
                <w:lang w:eastAsia="lt-LT"/>
              </w:rPr>
              <w:t>Konteineriai turi būti sertifikuoti pagal RAL GZ 951/1 arba lygiavertį kokybės standartą</w:t>
            </w:r>
          </w:p>
          <w:p w14:paraId="27920020" w14:textId="5ABDBF27" w:rsidR="00AA697C" w:rsidRPr="00BD58D8" w:rsidRDefault="00AA697C" w:rsidP="00B969FB">
            <w:pPr>
              <w:contextualSpacing/>
              <w:jc w:val="both"/>
              <w:rPr>
                <w:rStyle w:val="Numatytasispastraiposriftas1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684B" w14:textId="77777777" w:rsidR="00AA697C" w:rsidRPr="000C6011" w:rsidRDefault="00AA697C" w:rsidP="00B969FB">
            <w:pPr>
              <w:contextualSpacing/>
              <w:jc w:val="both"/>
              <w:rPr>
                <w:color w:val="000000"/>
                <w:sz w:val="24"/>
                <w:szCs w:val="24"/>
                <w:lang w:eastAsia="lt-LT"/>
              </w:rPr>
            </w:pPr>
          </w:p>
        </w:tc>
      </w:tr>
      <w:tr w:rsidR="00AA697C" w:rsidRPr="00BF6405" w14:paraId="7FB900E4" w14:textId="05BCB4C1" w:rsidTr="001952AD">
        <w:trPr>
          <w:trHeight w:hRule="exact" w:val="391"/>
        </w:trPr>
        <w:tc>
          <w:tcPr>
            <w:tcW w:w="5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BEEDE3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b/>
                <w:sz w:val="24"/>
                <w:szCs w:val="24"/>
                <w:lang w:eastAsia="lt-LT"/>
              </w:rPr>
              <w:t>Bendrieji reikalavimai konteineriams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09BC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lt-LT"/>
              </w:rPr>
            </w:pPr>
          </w:p>
        </w:tc>
      </w:tr>
      <w:tr w:rsidR="00AA697C" w:rsidRPr="00BF6405" w14:paraId="7976D9E4" w14:textId="45D53EEC" w:rsidTr="009D5000">
        <w:trPr>
          <w:trHeight w:hRule="exact" w:val="597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642C73" w14:textId="77777777" w:rsidR="00AA697C" w:rsidRPr="00BF6405" w:rsidRDefault="00AA697C" w:rsidP="006B3F61">
            <w:pPr>
              <w:pStyle w:val="prastasis1"/>
              <w:autoSpaceDE w:val="0"/>
              <w:spacing w:after="0" w:line="240" w:lineRule="auto"/>
              <w:ind w:left="5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0A4145" w14:textId="3C2B1C02" w:rsidR="00AA697C" w:rsidRPr="00BF6405" w:rsidRDefault="00AA697C" w:rsidP="006B3F61">
            <w:pPr>
              <w:pStyle w:val="prastasis1"/>
              <w:autoSpaceDE w:val="0"/>
              <w:spacing w:after="0" w:line="240" w:lineRule="auto"/>
              <w:ind w:right="143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</w:t>
            </w: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omunalinių atliekų surinkimui skirtas konteineris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C478" w14:textId="77777777" w:rsidR="00AA697C" w:rsidRDefault="00AA697C" w:rsidP="006B3F61">
            <w:pPr>
              <w:pStyle w:val="prastasis1"/>
              <w:autoSpaceDE w:val="0"/>
              <w:spacing w:after="0" w:line="240" w:lineRule="auto"/>
              <w:ind w:right="143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2C4C6151" w14:textId="2A0CF62E" w:rsidTr="009D5000">
        <w:trPr>
          <w:trHeight w:hRule="exact" w:val="705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</w:tcPr>
          <w:p w14:paraId="5F91FA42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t>Naudojamos medžiagos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3AAEAF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Konteineris negali būti pagamintas iš aplinkai pavojingų medžiagų.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FA3B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40083F22" w14:textId="7A289A1F" w:rsidTr="001952AD">
        <w:trPr>
          <w:trHeight w:hRule="exact" w:val="881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3E3014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725F7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Medžiagos, iš kurių gaminamas konteineris, ir pats konteineris turi būti atsparūs UV spinduliams, išoriniams smūgiams, atlaikyti maksimalią turinio masę numatytą gamintojo.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9EA9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06A64AB0" w14:textId="59AC7590" w:rsidTr="001952AD">
        <w:trPr>
          <w:trHeight w:hRule="exact" w:val="1272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6AE35B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A0D207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>Medžiagos iš kurių formuojami konteineriai turi būti atsparios temperatūrų pokyčiams (intervalas nuo – minus 40 iki plius 40 Cº).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E9AF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282D8878" w14:textId="17DFBD49" w:rsidTr="001952AD">
        <w:trPr>
          <w:trHeight w:hRule="exact" w:val="992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BE408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left="5"/>
              <w:jc w:val="both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B7D32E" w14:textId="77777777" w:rsidR="00AA697C" w:rsidRPr="00BF6405" w:rsidRDefault="00AA697C" w:rsidP="00B969FB">
            <w:pPr>
              <w:pStyle w:val="prastasis1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6405">
              <w:rPr>
                <w:rFonts w:ascii="Times New Roman" w:hAnsi="Times New Roman"/>
                <w:sz w:val="24"/>
                <w:szCs w:val="24"/>
                <w:lang w:eastAsia="en-US"/>
              </w:rPr>
              <w:t>Medžiagos, iš kurių formuojamas konteineris, turi neabsorbuoti drėgmės ir būti atsparios korozijai.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63C5" w14:textId="77777777" w:rsidR="00AA697C" w:rsidRPr="00BF6405" w:rsidRDefault="00AA697C" w:rsidP="00B969FB">
            <w:pPr>
              <w:pStyle w:val="prastasis1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697C" w:rsidRPr="00BF6405" w14:paraId="0E270E12" w14:textId="68997CFE" w:rsidTr="006112A7">
        <w:trPr>
          <w:trHeight w:hRule="exact" w:val="860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206B2A" w14:textId="77777777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D58D8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Spalva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BBFEB3" w14:textId="4A06323D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D58D8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Konteinerių ir jų dangčių spalva turi būti vienoda.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0300" w14:textId="77777777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ind w:right="14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1B37093C" w14:textId="0248F1F8" w:rsidTr="001952AD">
        <w:trPr>
          <w:trHeight w:hRule="exact" w:val="340"/>
        </w:trPr>
        <w:tc>
          <w:tcPr>
            <w:tcW w:w="5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537187" w14:textId="77777777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58D8">
              <w:rPr>
                <w:rStyle w:val="Numatytasispastraiposriftas1"/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Papildomi reikalavimai standartiniams antžeminiams stumdomiems konteineriams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57D6" w14:textId="77777777" w:rsidR="00AA697C" w:rsidRPr="00BD58D8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Style w:val="Numatytasispastraiposriftas1"/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AA697C" w:rsidRPr="00BF6405" w14:paraId="44C5773E" w14:textId="6C06860E" w:rsidTr="009D5000">
        <w:trPr>
          <w:trHeight w:hRule="exact" w:val="954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84F03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7C0480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542" w:hanging="5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>Plastikiniai atliekų konteineriai turi būti pagaminti iš perdirbamo aukšto tankumo polietileno (HDPE).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B814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542" w:hanging="5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269C5383" w14:textId="470FADCF" w:rsidTr="00B7525E">
        <w:trPr>
          <w:trHeight w:hRule="exact" w:val="1409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7C7012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E4479E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Konteineris ištuštinamas standartiniu atliekų surinkimo automobilio šakiniu griebtuvu, todėl konteineris turi būti pritaikytas dirbti su minėta sistema.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B02C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A697C" w:rsidRPr="00BF6405" w14:paraId="13D2D23E" w14:textId="6CF256E2" w:rsidTr="00B7525E">
        <w:trPr>
          <w:trHeight w:hRule="exact" w:val="990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C9DA2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82FE8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48" w:hanging="5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>Plastikinio konteinerio spalva suteikiama dažant medžiagos masę, iš kurios formuojamas konteineris.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0035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48" w:hanging="5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6440CCB8" w14:textId="09A0BE82" w:rsidTr="009D5000">
        <w:trPr>
          <w:trHeight w:hRule="exact" w:val="1697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D84AD9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BC34C3" w14:textId="33B0F559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48" w:hanging="5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Konteinerių spalva juoda/pilka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, atitinkanti standartinę gamintojo </w:t>
            </w:r>
            <w:r w:rsidR="00ED25CC" w:rsidRPr="00ED25CC">
              <w:rPr>
                <w:rFonts w:ascii="Times New Roman" w:hAnsi="Times New Roman"/>
                <w:color w:val="000000" w:themeColor="text1"/>
                <w:sz w:val="24"/>
                <w:szCs w:val="24"/>
                <w:lang w:eastAsia="lt-LT"/>
              </w:rPr>
              <w:t>RAL 7016, RAL 7021</w:t>
            </w:r>
            <w:r w:rsidRPr="00ED25CC">
              <w:rPr>
                <w:rFonts w:ascii="Times New Roman" w:hAnsi="Times New Roman"/>
                <w:color w:val="000000" w:themeColor="text1"/>
                <w:sz w:val="24"/>
                <w:szCs w:val="24"/>
                <w:lang w:eastAsia="lt-LT"/>
              </w:rPr>
              <w:t xml:space="preserve"> spalvų paletę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arba lygiavertę ir suderinta su Perkančiuoju subjektu</w:t>
            </w:r>
            <w:r w:rsidR="009D500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- SĮ ,,Kaišiadorių paslaugos</w:t>
            </w:r>
            <w:r w:rsidR="009D5000"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  <w:t>“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3F1D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right="48" w:hanging="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AA697C" w:rsidRPr="00BF6405" w14:paraId="5B39C07C" w14:textId="03C64F2D" w:rsidTr="009D5000">
        <w:trPr>
          <w:trHeight w:hRule="exact" w:val="5388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FA8B4F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ind w:firstLine="59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BF0EB8" w14:textId="7C1B8752" w:rsidR="00AA697C" w:rsidRDefault="00AA697C" w:rsidP="00BF6405">
            <w:pPr>
              <w:pStyle w:val="prastasis1"/>
              <w:numPr>
                <w:ilvl w:val="0"/>
                <w:numId w:val="1"/>
              </w:numPr>
              <w:autoSpaceDE w:val="0"/>
              <w:spacing w:after="0" w:line="240" w:lineRule="auto"/>
              <w:ind w:right="182"/>
              <w:jc w:val="both"/>
              <w:rPr>
                <w:rStyle w:val="Numatytasispastraiposriftas1"/>
                <w:rFonts w:ascii="Times New Roman" w:hAnsi="Times New Roman"/>
                <w:sz w:val="24"/>
                <w:szCs w:val="24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0,12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ir 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0,24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talpos konteinerių važiuoklė iš plastikinių 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200 mm dydžio 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ratų su guminėmis padangomis ir galvanizuoto metalo ištisine ašimi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su tvirta fiksacija ant ašies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;</w:t>
            </w:r>
          </w:p>
          <w:p w14:paraId="3230B851" w14:textId="2CF54CB2" w:rsidR="00AA697C" w:rsidRPr="00BF6405" w:rsidRDefault="00AA697C" w:rsidP="00BF6405">
            <w:pPr>
              <w:pStyle w:val="prastasis1"/>
              <w:numPr>
                <w:ilvl w:val="0"/>
                <w:numId w:val="1"/>
              </w:numPr>
              <w:autoSpaceDE w:val="0"/>
              <w:spacing w:after="0" w:line="240" w:lineRule="auto"/>
              <w:ind w:right="1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0,12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ir 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0,24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talpos konteineri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ai turi turėti rankeną ir dangtį;</w:t>
            </w:r>
          </w:p>
          <w:p w14:paraId="4EA48B73" w14:textId="23027DD6" w:rsidR="00AA697C" w:rsidRDefault="00AA697C" w:rsidP="001952AD">
            <w:pPr>
              <w:pStyle w:val="prastasis1"/>
              <w:numPr>
                <w:ilvl w:val="0"/>
                <w:numId w:val="1"/>
              </w:numPr>
              <w:autoSpaceDE w:val="0"/>
              <w:spacing w:after="0" w:line="240" w:lineRule="auto"/>
              <w:ind w:left="380" w:right="99" w:hanging="357"/>
              <w:jc w:val="both"/>
              <w:rPr>
                <w:rStyle w:val="Numatytasispastraiposriftas1"/>
                <w:rFonts w:ascii="Times New Roman" w:hAnsi="Times New Roman"/>
                <w:sz w:val="24"/>
                <w:szCs w:val="24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0,77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ir 1,1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talpos konteinerių važiuoklė iš metalinių ratų su guminėmis padangomis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važiuojantys įvairiomis kryptimis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, be ištisinės ašies, su stabdžių mechanizmu; </w:t>
            </w:r>
          </w:p>
          <w:p w14:paraId="269D0C87" w14:textId="049C4941" w:rsidR="00AA697C" w:rsidRPr="00BF6405" w:rsidRDefault="00AA697C" w:rsidP="001952AD">
            <w:pPr>
              <w:pStyle w:val="prastasis1"/>
              <w:numPr>
                <w:ilvl w:val="0"/>
                <w:numId w:val="1"/>
              </w:numPr>
              <w:autoSpaceDE w:val="0"/>
              <w:spacing w:after="0" w:line="240" w:lineRule="auto"/>
              <w:ind w:left="380" w:right="99" w:hanging="357"/>
              <w:jc w:val="both"/>
              <w:rPr>
                <w:rStyle w:val="Numatytasispastraiposriftas1"/>
                <w:rFonts w:ascii="Times New Roman" w:hAnsi="Times New Roman"/>
                <w:sz w:val="24"/>
                <w:szCs w:val="24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0,77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ir 1,1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talpos konteineri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ai šonuose turi turėti rankenas;</w:t>
            </w:r>
          </w:p>
          <w:p w14:paraId="1986961E" w14:textId="70A9F9CF" w:rsidR="00AA697C" w:rsidRPr="00AC6481" w:rsidRDefault="00AA697C" w:rsidP="00AC7C8B">
            <w:pPr>
              <w:pStyle w:val="prastasis1"/>
              <w:numPr>
                <w:ilvl w:val="0"/>
                <w:numId w:val="1"/>
              </w:numPr>
              <w:autoSpaceDE w:val="0"/>
              <w:spacing w:after="0" w:line="240" w:lineRule="auto"/>
              <w:ind w:left="380" w:right="24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0,77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ir 1,1 m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vertAlign w:val="superscript"/>
                <w:lang w:eastAsia="lt-LT"/>
              </w:rPr>
              <w:t>3</w:t>
            </w:r>
            <w:r w:rsidRPr="00BF6405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 xml:space="preserve"> talpos konteinerių dangtis plokščias arba gaubtas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1BD4" w14:textId="77777777" w:rsidR="00AA697C" w:rsidRPr="00BF6405" w:rsidRDefault="00AA697C" w:rsidP="001952AD">
            <w:pPr>
              <w:pStyle w:val="prastasis1"/>
              <w:autoSpaceDE w:val="0"/>
              <w:spacing w:after="0" w:line="240" w:lineRule="auto"/>
              <w:ind w:left="-152" w:right="182"/>
              <w:jc w:val="both"/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3E6CEEC4" w14:textId="22B093D8" w:rsidTr="001952AD">
        <w:trPr>
          <w:trHeight w:hRule="exact" w:val="567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00912" w14:textId="77777777" w:rsidR="00AA697C" w:rsidRPr="00BF6405" w:rsidRDefault="00AA697C" w:rsidP="00B969FB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</w:pPr>
            <w:r w:rsidRPr="00BF6405">
              <w:rPr>
                <w:rFonts w:ascii="Times New Roman" w:hAnsi="Times New Roman"/>
                <w:bCs/>
                <w:sz w:val="24"/>
                <w:szCs w:val="24"/>
                <w:lang w:eastAsia="lt-LT"/>
              </w:rPr>
              <w:lastRenderedPageBreak/>
              <w:t>Naudojamos medžiagos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78CD69" w14:textId="796C9D7D" w:rsidR="00AA697C" w:rsidRPr="00BF6405" w:rsidRDefault="00AA697C" w:rsidP="006B3F61">
            <w:pPr>
              <w:pStyle w:val="prastasis1"/>
              <w:autoSpaceDE w:val="0"/>
              <w:spacing w:after="0" w:line="240" w:lineRule="auto"/>
              <w:ind w:right="182" w:firstLine="24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P</w:t>
            </w: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>lastik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as</w:t>
            </w: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metal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as</w:t>
            </w:r>
            <w:r w:rsidRPr="00BF6405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249AA9" w14:textId="77777777" w:rsidR="00AA697C" w:rsidRDefault="00AA697C" w:rsidP="006B3F61">
            <w:pPr>
              <w:pStyle w:val="prastasis1"/>
              <w:autoSpaceDE w:val="0"/>
              <w:spacing w:after="0" w:line="240" w:lineRule="auto"/>
              <w:ind w:right="182" w:firstLine="24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AA697C" w:rsidRPr="00BF6405" w14:paraId="5B8FC053" w14:textId="764E3363" w:rsidTr="001952AD">
        <w:trPr>
          <w:trHeight w:val="547"/>
        </w:trPr>
        <w:tc>
          <w:tcPr>
            <w:tcW w:w="5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6A42C1" w14:textId="360C93CD" w:rsidR="00AA697C" w:rsidRPr="00BF6405" w:rsidRDefault="00AA697C" w:rsidP="00AC6481">
            <w:pPr>
              <w:pStyle w:val="prastasis1"/>
              <w:autoSpaceDE w:val="0"/>
              <w:spacing w:after="0" w:line="240" w:lineRule="auto"/>
              <w:ind w:right="216" w:hanging="19"/>
              <w:jc w:val="center"/>
              <w:rPr>
                <w:rFonts w:ascii="Times New Roman" w:hAnsi="Times New Roman"/>
                <w:b/>
                <w:sz w:val="24"/>
                <w:szCs w:val="24"/>
                <w:lang w:eastAsia="lt-LT"/>
              </w:rPr>
            </w:pPr>
            <w:r w:rsidRPr="00AC6481">
              <w:rPr>
                <w:rFonts w:ascii="Times New Roman" w:hAnsi="Times New Roman"/>
                <w:b/>
                <w:bCs/>
                <w:sz w:val="28"/>
                <w:szCs w:val="28"/>
                <w:lang w:eastAsia="lt-LT"/>
              </w:rPr>
              <w:t>Reikalavimai atliekų surinkimo konteineri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lt-LT"/>
              </w:rPr>
              <w:t>ų ženklinimui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4FAE" w14:textId="77777777" w:rsidR="00AA697C" w:rsidRPr="00AC6481" w:rsidRDefault="00AA697C" w:rsidP="00AC6481">
            <w:pPr>
              <w:pStyle w:val="prastasis1"/>
              <w:autoSpaceDE w:val="0"/>
              <w:spacing w:after="0" w:line="240" w:lineRule="auto"/>
              <w:ind w:right="216" w:hanging="1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lt-LT"/>
              </w:rPr>
            </w:pPr>
          </w:p>
        </w:tc>
      </w:tr>
      <w:tr w:rsidR="00AA697C" w:rsidRPr="00BF6405" w14:paraId="478FC0BA" w14:textId="3FFBA3A6" w:rsidTr="001952AD">
        <w:trPr>
          <w:trHeight w:val="358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88261F" w14:textId="623268DD" w:rsidR="00AA697C" w:rsidRPr="00BD58D8" w:rsidRDefault="00AA697C" w:rsidP="00BD58D8">
            <w:pPr>
              <w:pStyle w:val="prastasis1"/>
              <w:autoSpaceDE w:val="0"/>
              <w:spacing w:after="0" w:line="240" w:lineRule="auto"/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Ž</w:t>
            </w:r>
            <w:r w:rsidRPr="00BD58D8">
              <w:rPr>
                <w:rFonts w:ascii="Times New Roman" w:hAnsi="Times New Roman"/>
                <w:color w:val="000000"/>
                <w:sz w:val="24"/>
                <w:szCs w:val="24"/>
              </w:rPr>
              <w:t>ymeklis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3900FE" w14:textId="6B721D06" w:rsidR="00AA697C" w:rsidRPr="00AB2F66" w:rsidRDefault="00AA697C" w:rsidP="00AB2F66">
            <w:pPr>
              <w:pStyle w:val="Sraopastraipa"/>
              <w:numPr>
                <w:ilvl w:val="0"/>
                <w:numId w:val="4"/>
              </w:num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ind w:left="379" w:hanging="379"/>
              <w:jc w:val="both"/>
              <w:textAlignment w:val="baseline"/>
              <w:rPr>
                <w:color w:val="000000"/>
                <w:sz w:val="24"/>
                <w:szCs w:val="24"/>
                <w:lang w:eastAsia="lt-LT"/>
              </w:rPr>
            </w:pPr>
            <w:r w:rsidRPr="00AB2F66">
              <w:rPr>
                <w:color w:val="000000"/>
                <w:sz w:val="24"/>
                <w:szCs w:val="24"/>
              </w:rPr>
              <w:t>Prie konteinerio pritvirtinta identifikacinė žyma (RFID), kurioje saugomi konteinerį identifikuojantys duomenys,</w:t>
            </w:r>
            <w:r w:rsidR="009E0690">
              <w:rPr>
                <w:color w:val="000000"/>
                <w:sz w:val="24"/>
                <w:szCs w:val="24"/>
              </w:rPr>
              <w:t xml:space="preserve"> </w:t>
            </w:r>
            <w:r w:rsidR="009E0690" w:rsidRPr="00ED25CC">
              <w:rPr>
                <w:color w:val="000000" w:themeColor="text1"/>
                <w:sz w:val="24"/>
                <w:szCs w:val="24"/>
              </w:rPr>
              <w:t>ir tikslios konteinerio stovėjimo koordinatės,</w:t>
            </w:r>
            <w:r w:rsidRPr="00AB2F66">
              <w:rPr>
                <w:color w:val="000000"/>
                <w:sz w:val="24"/>
                <w:szCs w:val="24"/>
              </w:rPr>
              <w:t xml:space="preserve"> kurie</w:t>
            </w:r>
            <w:r w:rsidRPr="00AB2F66">
              <w:rPr>
                <w:color w:val="000000"/>
                <w:sz w:val="24"/>
                <w:szCs w:val="24"/>
                <w:lang w:eastAsia="lt-LT"/>
              </w:rPr>
              <w:t xml:space="preserve"> per tinklines paslaugas susieti su konteinerį identifikuojančiais duomenimis</w:t>
            </w:r>
            <w:r>
              <w:rPr>
                <w:color w:val="000000"/>
                <w:sz w:val="24"/>
                <w:szCs w:val="24"/>
                <w:lang w:eastAsia="lt-LT"/>
              </w:rPr>
              <w:t>;</w:t>
            </w:r>
          </w:p>
          <w:p w14:paraId="062B5605" w14:textId="6930EA19" w:rsidR="00AA697C" w:rsidRPr="00AB2F66" w:rsidRDefault="00AA697C" w:rsidP="00AB2F66">
            <w:pPr>
              <w:pStyle w:val="Sraopastraipa"/>
              <w:numPr>
                <w:ilvl w:val="0"/>
                <w:numId w:val="4"/>
              </w:num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ind w:left="379" w:hanging="379"/>
              <w:jc w:val="both"/>
              <w:textAlignment w:val="baseline"/>
              <w:rPr>
                <w:sz w:val="24"/>
                <w:szCs w:val="24"/>
                <w:lang w:eastAsia="lt-LT"/>
              </w:rPr>
            </w:pPr>
            <w:r w:rsidRPr="00AB2F66">
              <w:rPr>
                <w:bCs/>
                <w:sz w:val="24"/>
                <w:szCs w:val="24"/>
                <w:lang w:eastAsia="lt-LT"/>
              </w:rPr>
              <w:t>Konteinerių identifikavimo sistema turi atitikti standarto LST EN 14803:2006 „</w:t>
            </w:r>
            <w:r w:rsidRPr="00AB2F66">
              <w:rPr>
                <w:bCs/>
                <w:iCs/>
                <w:sz w:val="24"/>
                <w:szCs w:val="24"/>
                <w:lang w:eastAsia="lt-LT"/>
              </w:rPr>
              <w:t>Atliekų kiekio identifikavimas ir (arba) nustatymas“</w:t>
            </w:r>
            <w:r w:rsidRPr="00AB2F66">
              <w:rPr>
                <w:bCs/>
                <w:sz w:val="24"/>
                <w:szCs w:val="24"/>
                <w:lang w:eastAsia="lt-LT"/>
              </w:rPr>
              <w:t xml:space="preserve"> arba lygiaverčio dokumento reikalavimus</w:t>
            </w:r>
            <w:r>
              <w:rPr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C1DE30" w14:textId="77777777" w:rsidR="00AA697C" w:rsidRPr="00AB2F66" w:rsidRDefault="00AA697C" w:rsidP="00AC7C8B">
            <w:pPr>
              <w:pStyle w:val="Sraopastraipa"/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ind w:left="379"/>
              <w:jc w:val="both"/>
              <w:textAlignment w:val="baseline"/>
              <w:rPr>
                <w:color w:val="000000"/>
                <w:sz w:val="24"/>
                <w:szCs w:val="24"/>
              </w:rPr>
            </w:pPr>
          </w:p>
        </w:tc>
      </w:tr>
      <w:tr w:rsidR="00AA697C" w:rsidRPr="00BF6405" w14:paraId="6EC96FA8" w14:textId="2F75AAD6" w:rsidTr="009D5000">
        <w:trPr>
          <w:trHeight w:val="2685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01F7BD" w14:textId="78B6E5B9" w:rsidR="00AA697C" w:rsidRPr="00BD58D8" w:rsidRDefault="00AA697C" w:rsidP="00AB2F66">
            <w:pPr>
              <w:pStyle w:val="prastasis1"/>
              <w:autoSpaceDE w:val="0"/>
              <w:spacing w:after="0" w:line="240" w:lineRule="auto"/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</w:pPr>
            <w:r w:rsidRPr="00BD58D8">
              <w:rPr>
                <w:rFonts w:ascii="Times New Roman" w:hAnsi="Times New Roman"/>
                <w:color w:val="000000"/>
                <w:sz w:val="24"/>
                <w:szCs w:val="24"/>
              </w:rPr>
              <w:t>Konteinerio žymeklis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C7E556" w14:textId="2EE1FBF5" w:rsidR="00AA697C" w:rsidRPr="00AB2F66" w:rsidRDefault="00AA697C" w:rsidP="00AB2F66">
            <w:pPr>
              <w:pStyle w:val="Sraopastraipa"/>
              <w:numPr>
                <w:ilvl w:val="0"/>
                <w:numId w:val="3"/>
              </w:num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ind w:left="379" w:hanging="379"/>
              <w:textAlignment w:val="baseline"/>
              <w:rPr>
                <w:sz w:val="24"/>
                <w:szCs w:val="24"/>
                <w:lang w:eastAsia="lt-LT"/>
              </w:rPr>
            </w:pPr>
            <w:r w:rsidRPr="00AB2F66">
              <w:rPr>
                <w:color w:val="000000"/>
                <w:sz w:val="24"/>
                <w:szCs w:val="24"/>
              </w:rPr>
              <w:t>Konteinerio žymeklis turi būti aktyvus ir tinkamas naudoti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14:paraId="5A89AD47" w14:textId="1EED0013" w:rsidR="00AA697C" w:rsidRPr="00AB2F66" w:rsidRDefault="00AA697C" w:rsidP="00AB2F66">
            <w:pPr>
              <w:pStyle w:val="Sraopastraipa"/>
              <w:numPr>
                <w:ilvl w:val="0"/>
                <w:numId w:val="3"/>
              </w:num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ind w:left="379" w:hanging="379"/>
              <w:textAlignment w:val="baseline"/>
              <w:rPr>
                <w:sz w:val="24"/>
                <w:szCs w:val="24"/>
                <w:lang w:eastAsia="lt-LT"/>
              </w:rPr>
            </w:pPr>
            <w:r w:rsidRPr="00470C4B">
              <w:rPr>
                <w:bCs/>
                <w:sz w:val="24"/>
                <w:szCs w:val="24"/>
                <w:lang w:eastAsia="lt-LT"/>
              </w:rPr>
              <w:t>Konteinerio žymeklis turi būti nuskaitomas atliekų surinkimo automobilyje esančia programine įranga, leidžiančia užfiksuoti identifikuoto konteinerio ištuštinimo faktą</w:t>
            </w:r>
            <w:r>
              <w:rPr>
                <w:bCs/>
                <w:sz w:val="24"/>
                <w:szCs w:val="24"/>
                <w:lang w:eastAsia="lt-LT"/>
              </w:rPr>
              <w:t>, susieta su Konteinerių identifikavimo sistema.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278D96" w14:textId="77777777" w:rsidR="00AA697C" w:rsidRPr="00AB2F66" w:rsidRDefault="00AA697C" w:rsidP="00AC7C8B">
            <w:pPr>
              <w:pStyle w:val="Sraopastraipa"/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ind w:left="379"/>
              <w:textAlignment w:val="baseline"/>
              <w:rPr>
                <w:color w:val="000000"/>
                <w:sz w:val="24"/>
                <w:szCs w:val="24"/>
              </w:rPr>
            </w:pPr>
          </w:p>
        </w:tc>
      </w:tr>
      <w:tr w:rsidR="00AA697C" w:rsidRPr="00BF6405" w14:paraId="02A53F0E" w14:textId="186F9607" w:rsidTr="001952AD">
        <w:trPr>
          <w:trHeight w:val="547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BF0BC9" w14:textId="0A3436FB" w:rsidR="00AA697C" w:rsidRDefault="00AA697C" w:rsidP="00AB2F66">
            <w:pPr>
              <w:pStyle w:val="prastasis1"/>
              <w:autoSpaceDE w:val="0"/>
              <w:spacing w:after="0" w:line="240" w:lineRule="auto"/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</w:pPr>
            <w:r w:rsidRPr="00BD58D8"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Konteinerio žymekli</w:t>
            </w: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o vieta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33D5FD" w14:textId="2626514D" w:rsidR="00AA697C" w:rsidRDefault="00AA697C" w:rsidP="00AB2F66">
            <w:p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jc w:val="both"/>
              <w:textAlignment w:val="baseline"/>
              <w:rPr>
                <w:bCs/>
                <w:sz w:val="24"/>
                <w:szCs w:val="24"/>
                <w:lang w:eastAsia="lt-LT"/>
              </w:rPr>
            </w:pPr>
            <w:r w:rsidRPr="00BD58D8">
              <w:rPr>
                <w:sz w:val="24"/>
                <w:szCs w:val="24"/>
                <w:lang w:eastAsia="lt-LT"/>
              </w:rPr>
              <w:t>Konteinerio žymeklio priklijavimo vieta ant konteinerio parenkama taip, kad konteinerių identifikavimo sistemos priemonės jį nuskenuotų ištuštinimo metu ir aptarnavimo metu jis nebūtų pažeistas.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DB388D" w14:textId="77777777" w:rsidR="00AA697C" w:rsidRPr="00BD58D8" w:rsidRDefault="00AA697C" w:rsidP="00AB2F66">
            <w:p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jc w:val="both"/>
              <w:textAlignment w:val="baseline"/>
              <w:rPr>
                <w:sz w:val="24"/>
                <w:szCs w:val="24"/>
                <w:lang w:eastAsia="lt-LT"/>
              </w:rPr>
            </w:pPr>
          </w:p>
        </w:tc>
      </w:tr>
      <w:tr w:rsidR="00AA697C" w:rsidRPr="00BF6405" w14:paraId="6B24919C" w14:textId="741540ED" w:rsidTr="001952AD">
        <w:trPr>
          <w:trHeight w:val="547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8D73D6" w14:textId="10452D27" w:rsidR="00AA697C" w:rsidRPr="00BD58D8" w:rsidRDefault="00AA697C" w:rsidP="00AB2F66">
            <w:pPr>
              <w:pStyle w:val="prastasis1"/>
              <w:autoSpaceDE w:val="0"/>
              <w:spacing w:after="0" w:line="240" w:lineRule="auto"/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Style w:val="Numatytasispastraiposriftas1"/>
                <w:rFonts w:ascii="Times New Roman" w:hAnsi="Times New Roman"/>
                <w:sz w:val="24"/>
                <w:szCs w:val="24"/>
                <w:lang w:eastAsia="lt-LT"/>
              </w:rPr>
              <w:t>Konteinerio identifikacinis numeris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D68921" w14:textId="11BD41D0" w:rsidR="00AA697C" w:rsidRPr="00AC3780" w:rsidRDefault="00AA697C" w:rsidP="00AB2F66">
            <w:p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lt-LT"/>
              </w:rPr>
              <w:t xml:space="preserve">MKA </w:t>
            </w:r>
            <w:r w:rsidRPr="00AC3780">
              <w:rPr>
                <w:bCs/>
                <w:sz w:val="24"/>
                <w:szCs w:val="24"/>
                <w:lang w:eastAsia="lt-LT"/>
              </w:rPr>
              <w:t>konteineriui suteikiamas konteinerio identifikavimo numeris</w:t>
            </w:r>
            <w:r>
              <w:rPr>
                <w:bCs/>
                <w:sz w:val="24"/>
                <w:szCs w:val="24"/>
                <w:lang w:eastAsia="lt-LT"/>
              </w:rPr>
              <w:t xml:space="preserve">, </w:t>
            </w:r>
            <w:r>
              <w:rPr>
                <w:sz w:val="24"/>
                <w:szCs w:val="24"/>
                <w:lang w:eastAsia="lt-LT"/>
              </w:rPr>
              <w:t>priklijuotas</w:t>
            </w:r>
          </w:p>
          <w:p w14:paraId="19A1B189" w14:textId="00DB6358" w:rsidR="00AA697C" w:rsidRPr="00BD58D8" w:rsidRDefault="00AA697C" w:rsidP="00AB2F66">
            <w:pPr>
              <w:pStyle w:val="prastasis1"/>
              <w:autoSpaceDE w:val="0"/>
              <w:spacing w:after="0" w:line="240" w:lineRule="auto"/>
              <w:ind w:right="216" w:hanging="19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virš konteinerio identifikacinės žymos (RFID).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E68BDC7" w14:textId="77777777" w:rsidR="00AA697C" w:rsidRDefault="00AA697C" w:rsidP="00AB2F66">
            <w:pPr>
              <w:tabs>
                <w:tab w:val="left" w:pos="1276"/>
              </w:tabs>
              <w:suppressAutoHyphens/>
              <w:autoSpaceDE w:val="0"/>
              <w:autoSpaceDN w:val="0"/>
              <w:spacing w:line="240" w:lineRule="auto"/>
              <w:jc w:val="both"/>
              <w:textAlignment w:val="baseline"/>
              <w:rPr>
                <w:bCs/>
                <w:sz w:val="24"/>
                <w:szCs w:val="24"/>
                <w:lang w:eastAsia="lt-LT"/>
              </w:rPr>
            </w:pPr>
          </w:p>
        </w:tc>
      </w:tr>
      <w:tr w:rsidR="00AA697C" w:rsidRPr="00BF6405" w14:paraId="66E667AE" w14:textId="43457AE5" w:rsidTr="001952AD">
        <w:trPr>
          <w:trHeight w:val="547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742ADC" w14:textId="18633C20" w:rsidR="00AA697C" w:rsidRPr="00AB2F66" w:rsidRDefault="00AA697C" w:rsidP="00AB2F66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AB2F66">
              <w:rPr>
                <w:rFonts w:ascii="Times New Roman" w:hAnsi="Times New Roman"/>
                <w:sz w:val="24"/>
                <w:szCs w:val="24"/>
              </w:rPr>
              <w:t>Konteinerio identifikaciniame numeryje  pateikta informacija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57825D" w14:textId="5538B303" w:rsidR="00AA697C" w:rsidRPr="006B3F61" w:rsidRDefault="00AA697C" w:rsidP="006B3F61">
            <w:pPr>
              <w:pStyle w:val="Sraopastraipa"/>
              <w:numPr>
                <w:ilvl w:val="2"/>
                <w:numId w:val="2"/>
              </w:numPr>
              <w:tabs>
                <w:tab w:val="left" w:pos="1938"/>
              </w:tabs>
              <w:suppressAutoHyphens/>
              <w:autoSpaceDE w:val="0"/>
              <w:autoSpaceDN w:val="0"/>
              <w:spacing w:line="240" w:lineRule="auto"/>
              <w:ind w:left="379" w:hanging="283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rStyle w:val="Numatytasispastraiposriftas1"/>
                <w:rFonts w:eastAsiaTheme="majorEastAsia"/>
                <w:bCs/>
                <w:sz w:val="24"/>
                <w:szCs w:val="24"/>
                <w:lang w:eastAsia="lt-LT"/>
              </w:rPr>
              <w:t>Prekių</w:t>
            </w:r>
            <w:r w:rsidRPr="006304C6">
              <w:rPr>
                <w:color w:val="FF0000"/>
                <w:sz w:val="24"/>
                <w:szCs w:val="24"/>
              </w:rPr>
              <w:t xml:space="preserve"> </w:t>
            </w:r>
            <w:r w:rsidRPr="00136116">
              <w:rPr>
                <w:sz w:val="24"/>
                <w:szCs w:val="24"/>
              </w:rPr>
              <w:t xml:space="preserve">teikėjo aptarnaujamos </w:t>
            </w:r>
            <w:r w:rsidRPr="006B3F61">
              <w:rPr>
                <w:sz w:val="24"/>
                <w:szCs w:val="24"/>
              </w:rPr>
              <w:t>savivaldybės kodas;</w:t>
            </w:r>
          </w:p>
          <w:p w14:paraId="7C30F11D" w14:textId="7FCE10F4" w:rsidR="00AA697C" w:rsidRDefault="00AA697C" w:rsidP="006B3F61">
            <w:pPr>
              <w:pStyle w:val="Sraopastraipa"/>
              <w:numPr>
                <w:ilvl w:val="2"/>
                <w:numId w:val="2"/>
              </w:numPr>
              <w:tabs>
                <w:tab w:val="left" w:pos="379"/>
              </w:tabs>
              <w:suppressAutoHyphens/>
              <w:autoSpaceDE w:val="0"/>
              <w:autoSpaceDN w:val="0"/>
              <w:spacing w:line="240" w:lineRule="auto"/>
              <w:ind w:left="379" w:hanging="283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Informacija apie atliekas, kurioms surinkti skirtas konteineris (MK – mišrios komunalinės atliekos ir ŽA – žaliosios atliekos);</w:t>
            </w:r>
          </w:p>
          <w:p w14:paraId="7C9EE2BD" w14:textId="1936FDBD" w:rsidR="00AA697C" w:rsidRDefault="00AA697C" w:rsidP="006B3F61">
            <w:pPr>
              <w:pStyle w:val="Sraopastraipa"/>
              <w:numPr>
                <w:ilvl w:val="2"/>
                <w:numId w:val="2"/>
              </w:numPr>
              <w:tabs>
                <w:tab w:val="left" w:pos="379"/>
              </w:tabs>
              <w:suppressAutoHyphens/>
              <w:autoSpaceDE w:val="0"/>
              <w:autoSpaceDN w:val="0"/>
              <w:spacing w:line="240" w:lineRule="auto"/>
              <w:ind w:left="379" w:hanging="283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skaitmenų grupė, kuri negali kartotis tai pačiai atliekų rūšiai.</w:t>
            </w:r>
          </w:p>
          <w:p w14:paraId="359D1975" w14:textId="3206548B" w:rsidR="00AA697C" w:rsidRPr="00BD58D8" w:rsidRDefault="00AA697C" w:rsidP="00AB2F66">
            <w:pPr>
              <w:pStyle w:val="prastasis1"/>
              <w:autoSpaceDE w:val="0"/>
              <w:spacing w:after="0" w:line="240" w:lineRule="auto"/>
              <w:ind w:right="216" w:hanging="19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8889EB" w14:textId="77777777" w:rsidR="00AA697C" w:rsidRDefault="00AA697C" w:rsidP="00AC7C8B">
            <w:pPr>
              <w:pStyle w:val="Sraopastraipa"/>
              <w:tabs>
                <w:tab w:val="left" w:pos="1938"/>
              </w:tabs>
              <w:suppressAutoHyphens/>
              <w:autoSpaceDE w:val="0"/>
              <w:autoSpaceDN w:val="0"/>
              <w:spacing w:line="240" w:lineRule="auto"/>
              <w:ind w:left="379"/>
              <w:jc w:val="both"/>
              <w:textAlignment w:val="baseline"/>
              <w:rPr>
                <w:rStyle w:val="Numatytasispastraiposriftas1"/>
                <w:rFonts w:eastAsiaTheme="majorEastAsia"/>
                <w:bCs/>
                <w:sz w:val="24"/>
                <w:szCs w:val="24"/>
                <w:lang w:eastAsia="lt-LT"/>
              </w:rPr>
            </w:pPr>
          </w:p>
        </w:tc>
      </w:tr>
      <w:tr w:rsidR="007C570F" w:rsidRPr="00BF6405" w14:paraId="445C57D5" w14:textId="77777777" w:rsidTr="001952AD">
        <w:trPr>
          <w:trHeight w:val="547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13FBA9" w14:textId="23E2F730" w:rsidR="007C570F" w:rsidRPr="00ED25CC" w:rsidRDefault="007C570F" w:rsidP="00AB2F66">
            <w:pPr>
              <w:pStyle w:val="prastasis1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D25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Paslaugos atlikimo terminas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AA47C7" w14:textId="3F6D1181" w:rsidR="007C570F" w:rsidRPr="00ED25CC" w:rsidRDefault="004D1083" w:rsidP="007C570F">
            <w:pPr>
              <w:tabs>
                <w:tab w:val="left" w:pos="1938"/>
              </w:tabs>
              <w:suppressAutoHyphens/>
              <w:autoSpaceDE w:val="0"/>
              <w:autoSpaceDN w:val="0"/>
              <w:spacing w:line="240" w:lineRule="auto"/>
              <w:jc w:val="both"/>
              <w:textAlignment w:val="baseline"/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 xml:space="preserve">Po sutarties pasirašymo Konteineriai </w:t>
            </w:r>
            <w:r w:rsidR="00892EA7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>turi būti pilnai paruošti naudoti (suženkilti, su inventoriniais</w:t>
            </w:r>
            <w:r w:rsidR="00DE755A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 xml:space="preserve"> numer</w:t>
            </w:r>
            <w:r w:rsidR="00E72A4B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>iais</w:t>
            </w:r>
            <w:r w:rsidR="00892EA7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 xml:space="preserve">, pastatyti klientui ir visa informacija pateikta </w:t>
            </w:r>
            <w:r w:rsidR="00DE755A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>užsakovui</w:t>
            </w:r>
            <w:r w:rsidR="00E72A4B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 xml:space="preserve"> jo </w:t>
            </w:r>
            <w:r w:rsidR="00E72A4B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lastRenderedPageBreak/>
              <w:t xml:space="preserve">naudojamoje </w:t>
            </w:r>
            <w:r w:rsidR="009601C5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>sistemoje</w:t>
            </w:r>
            <w:r w:rsidR="00DE755A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>) ne vėliau kaip per 30 k.d</w:t>
            </w:r>
            <w:r w:rsidR="009601C5" w:rsidRPr="00ED25CC">
              <w:rPr>
                <w:rStyle w:val="Numatytasispastraiposriftas1"/>
                <w:rFonts w:eastAsiaTheme="majorEastAsia"/>
                <w:bCs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907EC6" w14:textId="77777777" w:rsidR="007C570F" w:rsidRDefault="007C570F" w:rsidP="00AC7C8B">
            <w:pPr>
              <w:pStyle w:val="Sraopastraipa"/>
              <w:tabs>
                <w:tab w:val="left" w:pos="1938"/>
              </w:tabs>
              <w:suppressAutoHyphens/>
              <w:autoSpaceDE w:val="0"/>
              <w:autoSpaceDN w:val="0"/>
              <w:spacing w:line="240" w:lineRule="auto"/>
              <w:ind w:left="379"/>
              <w:jc w:val="both"/>
              <w:textAlignment w:val="baseline"/>
              <w:rPr>
                <w:rStyle w:val="Numatytasispastraiposriftas1"/>
                <w:rFonts w:eastAsiaTheme="majorEastAsia"/>
                <w:bCs/>
                <w:sz w:val="24"/>
                <w:szCs w:val="24"/>
                <w:lang w:eastAsia="lt-LT"/>
              </w:rPr>
            </w:pPr>
          </w:p>
        </w:tc>
      </w:tr>
    </w:tbl>
    <w:p w14:paraId="34176817" w14:textId="77777777" w:rsidR="00327112" w:rsidRDefault="00327112"/>
    <w:sectPr w:rsidR="00327112" w:rsidSect="0094291F">
      <w:headerReference w:type="default" r:id="rId8"/>
      <w:pgSz w:w="11906" w:h="16838"/>
      <w:pgMar w:top="1276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EDB30" w14:textId="77777777" w:rsidR="00BB2164" w:rsidRDefault="00BB2164" w:rsidP="00AC7C8B">
      <w:pPr>
        <w:spacing w:line="240" w:lineRule="auto"/>
      </w:pPr>
      <w:r>
        <w:separator/>
      </w:r>
    </w:p>
  </w:endnote>
  <w:endnote w:type="continuationSeparator" w:id="0">
    <w:p w14:paraId="3FC08EC8" w14:textId="77777777" w:rsidR="00BB2164" w:rsidRDefault="00BB2164" w:rsidP="00AC7C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2B8E" w14:textId="77777777" w:rsidR="00BB2164" w:rsidRDefault="00BB2164" w:rsidP="00AC7C8B">
      <w:pPr>
        <w:spacing w:line="240" w:lineRule="auto"/>
      </w:pPr>
      <w:r>
        <w:separator/>
      </w:r>
    </w:p>
  </w:footnote>
  <w:footnote w:type="continuationSeparator" w:id="0">
    <w:p w14:paraId="5EBF6DFE" w14:textId="77777777" w:rsidR="00BB2164" w:rsidRDefault="00BB2164" w:rsidP="00AC7C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503569"/>
      <w:docPartObj>
        <w:docPartGallery w:val="Page Numbers (Top of Page)"/>
        <w:docPartUnique/>
      </w:docPartObj>
    </w:sdtPr>
    <w:sdtContent>
      <w:p w14:paraId="0357D8E4" w14:textId="292B431A" w:rsidR="00AC7C8B" w:rsidRDefault="00AC7C8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690806" w14:textId="77777777" w:rsidR="00AC7C8B" w:rsidRDefault="00AC7C8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A2387"/>
    <w:multiLevelType w:val="hybridMultilevel"/>
    <w:tmpl w:val="4EDE1A8E"/>
    <w:lvl w:ilvl="0" w:tplc="E2346B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27547"/>
    <w:multiLevelType w:val="multilevel"/>
    <w:tmpl w:val="D850099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935336"/>
    <w:multiLevelType w:val="hybridMultilevel"/>
    <w:tmpl w:val="400C575A"/>
    <w:lvl w:ilvl="0" w:tplc="7D00CF2C">
      <w:start w:val="1"/>
      <w:numFmt w:val="decimal"/>
      <w:lvlText w:val="%1)"/>
      <w:lvlJc w:val="left"/>
      <w:pPr>
        <w:ind w:left="3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4" w:hanging="360"/>
      </w:pPr>
    </w:lvl>
    <w:lvl w:ilvl="2" w:tplc="0427001B" w:tentative="1">
      <w:start w:val="1"/>
      <w:numFmt w:val="lowerRoman"/>
      <w:lvlText w:val="%3."/>
      <w:lvlJc w:val="right"/>
      <w:pPr>
        <w:ind w:left="1824" w:hanging="180"/>
      </w:pPr>
    </w:lvl>
    <w:lvl w:ilvl="3" w:tplc="0427000F" w:tentative="1">
      <w:start w:val="1"/>
      <w:numFmt w:val="decimal"/>
      <w:lvlText w:val="%4."/>
      <w:lvlJc w:val="left"/>
      <w:pPr>
        <w:ind w:left="2544" w:hanging="360"/>
      </w:pPr>
    </w:lvl>
    <w:lvl w:ilvl="4" w:tplc="04270019" w:tentative="1">
      <w:start w:val="1"/>
      <w:numFmt w:val="lowerLetter"/>
      <w:lvlText w:val="%5."/>
      <w:lvlJc w:val="left"/>
      <w:pPr>
        <w:ind w:left="3264" w:hanging="360"/>
      </w:pPr>
    </w:lvl>
    <w:lvl w:ilvl="5" w:tplc="0427001B" w:tentative="1">
      <w:start w:val="1"/>
      <w:numFmt w:val="lowerRoman"/>
      <w:lvlText w:val="%6."/>
      <w:lvlJc w:val="right"/>
      <w:pPr>
        <w:ind w:left="3984" w:hanging="180"/>
      </w:pPr>
    </w:lvl>
    <w:lvl w:ilvl="6" w:tplc="0427000F" w:tentative="1">
      <w:start w:val="1"/>
      <w:numFmt w:val="decimal"/>
      <w:lvlText w:val="%7."/>
      <w:lvlJc w:val="left"/>
      <w:pPr>
        <w:ind w:left="4704" w:hanging="360"/>
      </w:pPr>
    </w:lvl>
    <w:lvl w:ilvl="7" w:tplc="04270019" w:tentative="1">
      <w:start w:val="1"/>
      <w:numFmt w:val="lowerLetter"/>
      <w:lvlText w:val="%8."/>
      <w:lvlJc w:val="left"/>
      <w:pPr>
        <w:ind w:left="5424" w:hanging="360"/>
      </w:pPr>
    </w:lvl>
    <w:lvl w:ilvl="8" w:tplc="0427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5AFC4220"/>
    <w:multiLevelType w:val="hybridMultilevel"/>
    <w:tmpl w:val="2054A1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881662">
    <w:abstractNumId w:val="2"/>
  </w:num>
  <w:num w:numId="2" w16cid:durableId="161892145">
    <w:abstractNumId w:val="1"/>
  </w:num>
  <w:num w:numId="3" w16cid:durableId="2139567169">
    <w:abstractNumId w:val="0"/>
  </w:num>
  <w:num w:numId="4" w16cid:durableId="1264653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05"/>
    <w:rsid w:val="00003BE8"/>
    <w:rsid w:val="000212C5"/>
    <w:rsid w:val="000F5A5A"/>
    <w:rsid w:val="00121190"/>
    <w:rsid w:val="00136116"/>
    <w:rsid w:val="001952AD"/>
    <w:rsid w:val="00327112"/>
    <w:rsid w:val="00335B34"/>
    <w:rsid w:val="00337B9E"/>
    <w:rsid w:val="003C37DF"/>
    <w:rsid w:val="003C501A"/>
    <w:rsid w:val="00416241"/>
    <w:rsid w:val="00450177"/>
    <w:rsid w:val="00473092"/>
    <w:rsid w:val="00483898"/>
    <w:rsid w:val="004B2747"/>
    <w:rsid w:val="004D1083"/>
    <w:rsid w:val="004F542C"/>
    <w:rsid w:val="00535E49"/>
    <w:rsid w:val="005F5122"/>
    <w:rsid w:val="006112A7"/>
    <w:rsid w:val="006304C6"/>
    <w:rsid w:val="00634719"/>
    <w:rsid w:val="0066499D"/>
    <w:rsid w:val="00677D8E"/>
    <w:rsid w:val="006B3F61"/>
    <w:rsid w:val="007C570F"/>
    <w:rsid w:val="00813248"/>
    <w:rsid w:val="00884C78"/>
    <w:rsid w:val="00892EA7"/>
    <w:rsid w:val="00927789"/>
    <w:rsid w:val="0094291F"/>
    <w:rsid w:val="009601C5"/>
    <w:rsid w:val="009C0020"/>
    <w:rsid w:val="009D5000"/>
    <w:rsid w:val="009E0690"/>
    <w:rsid w:val="00AA697C"/>
    <w:rsid w:val="00AB2F66"/>
    <w:rsid w:val="00AC6481"/>
    <w:rsid w:val="00AC64DD"/>
    <w:rsid w:val="00AC7C8B"/>
    <w:rsid w:val="00AD6123"/>
    <w:rsid w:val="00B4101C"/>
    <w:rsid w:val="00B64663"/>
    <w:rsid w:val="00B7525E"/>
    <w:rsid w:val="00BB2164"/>
    <w:rsid w:val="00BD58D8"/>
    <w:rsid w:val="00BE03BD"/>
    <w:rsid w:val="00BE31F6"/>
    <w:rsid w:val="00BE4096"/>
    <w:rsid w:val="00BF6405"/>
    <w:rsid w:val="00C503DA"/>
    <w:rsid w:val="00C67073"/>
    <w:rsid w:val="00CD1A37"/>
    <w:rsid w:val="00D1029A"/>
    <w:rsid w:val="00D45998"/>
    <w:rsid w:val="00D54F00"/>
    <w:rsid w:val="00D55376"/>
    <w:rsid w:val="00DA6FEF"/>
    <w:rsid w:val="00DE755A"/>
    <w:rsid w:val="00E06927"/>
    <w:rsid w:val="00E43B35"/>
    <w:rsid w:val="00E72A4B"/>
    <w:rsid w:val="00ED25CC"/>
    <w:rsid w:val="00F50EFF"/>
    <w:rsid w:val="00F61F7B"/>
    <w:rsid w:val="00FC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23E72"/>
  <w15:chartTrackingRefBased/>
  <w15:docId w15:val="{59BA5AA7-4887-4677-81C3-BCAD2FBB2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7"/>
    <w:unhideWhenUsed/>
    <w:qFormat/>
    <w:rsid w:val="00BF6405"/>
    <w:pPr>
      <w:spacing w:after="0" w:line="270" w:lineRule="atLeast"/>
    </w:pPr>
    <w:rPr>
      <w:rFonts w:ascii="Times New Roman" w:eastAsia="Times New Roman" w:hAnsi="Times New Roman" w:cs="Times New Roman"/>
      <w:szCs w:val="20"/>
      <w:lang w:eastAsia="da-DK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F6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F6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F64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F6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F64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F64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F64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F64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F64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F64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F64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F64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F640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F640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F640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F640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F640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F640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F6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F6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F64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F6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F6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F640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F640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F640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F64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F640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F6405"/>
    <w:rPr>
      <w:b/>
      <w:bCs/>
      <w:smallCaps/>
      <w:color w:val="2F5496" w:themeColor="accent1" w:themeShade="BF"/>
      <w:spacing w:val="5"/>
    </w:rPr>
  </w:style>
  <w:style w:type="paragraph" w:customStyle="1" w:styleId="prastasis1">
    <w:name w:val="Įprastasis1"/>
    <w:rsid w:val="00BF640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lang w:eastAsia="zh-CN"/>
      <w14:ligatures w14:val="none"/>
    </w:rPr>
  </w:style>
  <w:style w:type="character" w:customStyle="1" w:styleId="Numatytasispastraiposriftas1">
    <w:name w:val="Numatytasis pastraipos šriftas1"/>
    <w:rsid w:val="00BF6405"/>
  </w:style>
  <w:style w:type="paragraph" w:styleId="Antrats">
    <w:name w:val="header"/>
    <w:basedOn w:val="prastasis"/>
    <w:link w:val="AntratsDiagrama"/>
    <w:uiPriority w:val="99"/>
    <w:unhideWhenUsed/>
    <w:rsid w:val="00AC7C8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C8B"/>
    <w:rPr>
      <w:rFonts w:ascii="Times New Roman" w:eastAsia="Times New Roman" w:hAnsi="Times New Roman" w:cs="Times New Roman"/>
      <w:szCs w:val="20"/>
      <w:lang w:eastAsia="da-DK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C7C8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C8B"/>
    <w:rPr>
      <w:rFonts w:ascii="Times New Roman" w:eastAsia="Times New Roman" w:hAnsi="Times New Roman" w:cs="Times New Roman"/>
      <w:szCs w:val="20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5705E-7A92-4BF0-AAD2-53111D0FB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3481</Words>
  <Characters>1985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Šimonienė</dc:creator>
  <cp:keywords/>
  <dc:description/>
  <cp:lastModifiedBy>Viešieji Pirkimai</cp:lastModifiedBy>
  <cp:revision>5</cp:revision>
  <cp:lastPrinted>2025-02-19T10:56:00Z</cp:lastPrinted>
  <dcterms:created xsi:type="dcterms:W3CDTF">2025-02-19T07:09:00Z</dcterms:created>
  <dcterms:modified xsi:type="dcterms:W3CDTF">2025-02-19T10:57:00Z</dcterms:modified>
</cp:coreProperties>
</file>